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DE1489" w:rsidP="00DE1489"/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FC1615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</w:t>
      </w:r>
      <w:bookmarkStart w:id="0" w:name="_GoBack"/>
      <w:bookmarkEnd w:id="0"/>
      <w:r>
        <w:rPr>
          <w:rFonts w:ascii="Arial" w:hAnsi="Arial" w:cs="Arial"/>
          <w:bCs/>
        </w:rPr>
        <w:t>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11482F">
        <w:rPr>
          <w:rFonts w:ascii="Arial" w:hAnsi="Arial" w:cs="Arial"/>
          <w:b/>
          <w:bCs/>
        </w:rPr>
        <w:t>C</w:t>
      </w:r>
      <w:r w:rsidR="00FC130D">
        <w:rPr>
          <w:rFonts w:ascii="Arial" w:hAnsi="Arial" w:cs="Arial"/>
          <w:b/>
          <w:bCs/>
        </w:rPr>
        <w:t>on</w:t>
      </w:r>
      <w:r w:rsidR="00892943">
        <w:rPr>
          <w:rFonts w:ascii="Arial" w:hAnsi="Arial" w:cs="Arial"/>
          <w:b/>
          <w:bCs/>
        </w:rPr>
        <w:t xml:space="preserve">vênio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6A68B7">
        <w:rPr>
          <w:rFonts w:ascii="Arial" w:hAnsi="Arial" w:cs="Arial"/>
          <w:b/>
          <w:bCs/>
        </w:rPr>
        <w:t>83</w:t>
      </w:r>
      <w:r w:rsidR="00892943">
        <w:rPr>
          <w:rFonts w:ascii="Arial" w:hAnsi="Arial" w:cs="Arial"/>
          <w:b/>
          <w:bCs/>
        </w:rPr>
        <w:t>4060</w:t>
      </w:r>
      <w:r w:rsidR="006A68B7">
        <w:rPr>
          <w:rFonts w:ascii="Arial" w:hAnsi="Arial" w:cs="Arial"/>
          <w:b/>
          <w:bCs/>
        </w:rPr>
        <w:t>/2016</w:t>
      </w:r>
      <w:r w:rsidR="00DE1489">
        <w:rPr>
          <w:rFonts w:ascii="Arial" w:hAnsi="Arial" w:cs="Arial"/>
        </w:rPr>
        <w:t xml:space="preserve">, firmado </w:t>
      </w:r>
      <w:r w:rsidR="006A68B7">
        <w:rPr>
          <w:rFonts w:ascii="Arial" w:hAnsi="Arial" w:cs="Arial"/>
        </w:rPr>
        <w:t>com a União</w:t>
      </w:r>
      <w:r w:rsidR="00FC130D">
        <w:rPr>
          <w:rFonts w:ascii="Arial" w:hAnsi="Arial" w:cs="Arial"/>
        </w:rPr>
        <w:t xml:space="preserve"> Federal, </w:t>
      </w:r>
      <w:r w:rsidR="00892943">
        <w:rPr>
          <w:rFonts w:ascii="Arial" w:hAnsi="Arial" w:cs="Arial"/>
        </w:rPr>
        <w:t xml:space="preserve">por intermédio </w:t>
      </w:r>
      <w:r w:rsidR="00FC130D">
        <w:rPr>
          <w:rFonts w:ascii="Arial" w:hAnsi="Arial" w:cs="Arial"/>
        </w:rPr>
        <w:t>do Ministério da Saúde</w:t>
      </w:r>
      <w:r>
        <w:rPr>
          <w:rFonts w:ascii="Arial" w:hAnsi="Arial" w:cs="Arial"/>
        </w:rPr>
        <w:t xml:space="preserve">, sendo o seu objeto </w:t>
      </w:r>
      <w:r w:rsidR="006A68B7">
        <w:rPr>
          <w:rFonts w:ascii="Arial" w:hAnsi="Arial" w:cs="Arial"/>
        </w:rPr>
        <w:t>“</w:t>
      </w:r>
      <w:r w:rsidR="00892943">
        <w:rPr>
          <w:rFonts w:ascii="Arial" w:hAnsi="Arial" w:cs="Arial"/>
          <w:b/>
        </w:rPr>
        <w:t>Aquisição de equipamento de material permanente para unidade de atenção especializada em saúde”, visando o fortalecimento do Sistema Único de Saúde – SUS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892943">
        <w:rPr>
          <w:rFonts w:ascii="Arial" w:hAnsi="Arial" w:cs="Arial"/>
        </w:rPr>
        <w:t>45</w:t>
      </w:r>
      <w:r w:rsidR="00FC130D">
        <w:rPr>
          <w:rFonts w:ascii="Arial" w:hAnsi="Arial" w:cs="Arial"/>
        </w:rPr>
        <w:t>0.</w:t>
      </w:r>
      <w:r w:rsidR="00892943">
        <w:rPr>
          <w:rFonts w:ascii="Arial" w:hAnsi="Arial" w:cs="Arial"/>
        </w:rPr>
        <w:t>120</w:t>
      </w:r>
      <w:r w:rsidR="00FC130D">
        <w:rPr>
          <w:rFonts w:ascii="Arial" w:hAnsi="Arial" w:cs="Arial"/>
        </w:rPr>
        <w:t>,00 (</w:t>
      </w:r>
      <w:r w:rsidR="00892943">
        <w:rPr>
          <w:rFonts w:ascii="Arial" w:hAnsi="Arial" w:cs="Arial"/>
        </w:rPr>
        <w:t>Quatrocentos e cinquenta mil, cento e vinte reais)</w:t>
      </w:r>
      <w:r w:rsidR="00FC130D">
        <w:rPr>
          <w:rFonts w:ascii="Arial" w:hAnsi="Arial" w:cs="Arial"/>
        </w:rPr>
        <w:t>.</w:t>
      </w: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execução: </w:t>
      </w:r>
      <w:r w:rsidR="00892943">
        <w:rPr>
          <w:rFonts w:ascii="Arial" w:hAnsi="Arial" w:cs="Arial"/>
        </w:rPr>
        <w:t>30/06/2017</w:t>
      </w: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Prazo final para prestação de contas: </w:t>
      </w:r>
      <w:r w:rsidR="00892943">
        <w:rPr>
          <w:rFonts w:ascii="Arial" w:hAnsi="Arial" w:cs="Arial"/>
        </w:rPr>
        <w:t>29/08/2017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Porto Velho, </w:t>
      </w:r>
      <w:r w:rsidR="00892943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 xml:space="preserve"> de </w:t>
      </w:r>
      <w:r w:rsidR="00145A54">
        <w:rPr>
          <w:rFonts w:ascii="Arial" w:hAnsi="Arial" w:cs="Arial"/>
          <w:b/>
        </w:rPr>
        <w:t>fevereiro</w:t>
      </w:r>
      <w:r>
        <w:rPr>
          <w:rFonts w:ascii="Arial" w:hAnsi="Arial" w:cs="Arial"/>
          <w:b/>
        </w:rPr>
        <w:t xml:space="preserve"> de 201</w:t>
      </w:r>
      <w:r w:rsidR="00DE14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4B2624"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6C5" w:rsidRDefault="008576C5" w:rsidP="001043AA">
      <w:r>
        <w:separator/>
      </w:r>
    </w:p>
  </w:endnote>
  <w:endnote w:type="continuationSeparator" w:id="0">
    <w:p w:rsidR="008576C5" w:rsidRDefault="008576C5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6C5" w:rsidRDefault="008576C5" w:rsidP="001043AA">
      <w:r>
        <w:separator/>
      </w:r>
    </w:p>
  </w:footnote>
  <w:footnote w:type="continuationSeparator" w:id="0">
    <w:p w:rsidR="008576C5" w:rsidRDefault="008576C5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8576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8576C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8576C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2B36"/>
    <w:rsid w:val="001043AA"/>
    <w:rsid w:val="0011482F"/>
    <w:rsid w:val="001162BA"/>
    <w:rsid w:val="0013250E"/>
    <w:rsid w:val="001359E1"/>
    <w:rsid w:val="00136DC3"/>
    <w:rsid w:val="00145A54"/>
    <w:rsid w:val="00145E21"/>
    <w:rsid w:val="00150F9D"/>
    <w:rsid w:val="001521D4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4B2624"/>
    <w:rsid w:val="00513F0D"/>
    <w:rsid w:val="00524AD7"/>
    <w:rsid w:val="00560063"/>
    <w:rsid w:val="00563AF4"/>
    <w:rsid w:val="005B709C"/>
    <w:rsid w:val="005E4C88"/>
    <w:rsid w:val="005F3E94"/>
    <w:rsid w:val="0065608E"/>
    <w:rsid w:val="006909D9"/>
    <w:rsid w:val="006A6893"/>
    <w:rsid w:val="006A68B7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50539"/>
    <w:rsid w:val="008576C5"/>
    <w:rsid w:val="00876640"/>
    <w:rsid w:val="00880709"/>
    <w:rsid w:val="00890FEA"/>
    <w:rsid w:val="00892943"/>
    <w:rsid w:val="008F3834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81743"/>
    <w:rsid w:val="00A938AB"/>
    <w:rsid w:val="00AA6F2B"/>
    <w:rsid w:val="00AB0C68"/>
    <w:rsid w:val="00AD5C91"/>
    <w:rsid w:val="00AE430F"/>
    <w:rsid w:val="00AE794A"/>
    <w:rsid w:val="00B41308"/>
    <w:rsid w:val="00B801B2"/>
    <w:rsid w:val="00B83773"/>
    <w:rsid w:val="00BC2C78"/>
    <w:rsid w:val="00BD5342"/>
    <w:rsid w:val="00C10BB5"/>
    <w:rsid w:val="00C319FE"/>
    <w:rsid w:val="00C3723D"/>
    <w:rsid w:val="00C44859"/>
    <w:rsid w:val="00C5098E"/>
    <w:rsid w:val="00C56314"/>
    <w:rsid w:val="00C759FC"/>
    <w:rsid w:val="00C77A31"/>
    <w:rsid w:val="00CB36C0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74A3"/>
    <w:rsid w:val="00F03265"/>
    <w:rsid w:val="00F3638F"/>
    <w:rsid w:val="00F41634"/>
    <w:rsid w:val="00F7226B"/>
    <w:rsid w:val="00FC130D"/>
    <w:rsid w:val="00FC161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5</cp:revision>
  <cp:lastPrinted>2017-06-07T13:29:00Z</cp:lastPrinted>
  <dcterms:created xsi:type="dcterms:W3CDTF">2017-06-07T12:22:00Z</dcterms:created>
  <dcterms:modified xsi:type="dcterms:W3CDTF">2017-06-07T13:30:00Z</dcterms:modified>
</cp:coreProperties>
</file>